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D9939" w14:textId="2639F55E" w:rsidR="009808F4" w:rsidRDefault="009808F4" w:rsidP="009808F4">
      <w:pPr>
        <w:pStyle w:val="a5"/>
        <w:tabs>
          <w:tab w:val="left" w:pos="6238"/>
        </w:tabs>
        <w:spacing w:before="0" w:after="0"/>
        <w:ind w:left="6379"/>
        <w:jc w:val="both"/>
      </w:pPr>
      <w:r>
        <w:t>Додаток</w:t>
      </w:r>
      <w:r>
        <w:t xml:space="preserve"> 1.</w:t>
      </w:r>
      <w:r w:rsidR="000C0A94">
        <w:t>1</w:t>
      </w:r>
      <w:r w:rsidR="00733FAA">
        <w:t>1</w:t>
      </w:r>
      <w:bookmarkStart w:id="0" w:name="_GoBack"/>
      <w:bookmarkEnd w:id="0"/>
      <w:r>
        <w:t>.</w:t>
      </w:r>
    </w:p>
    <w:p w14:paraId="1B2BD522" w14:textId="13C7CA91" w:rsidR="009808F4" w:rsidRDefault="009808F4" w:rsidP="009808F4">
      <w:pPr>
        <w:pStyle w:val="a5"/>
        <w:tabs>
          <w:tab w:val="left" w:pos="6238"/>
        </w:tabs>
        <w:spacing w:before="0" w:after="0"/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>
        <w:t>восьмої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</w:t>
      </w:r>
      <w:r w:rsidR="000C0A94">
        <w:t>27</w:t>
      </w:r>
      <w:r>
        <w:t xml:space="preserve">.02.2025 </w:t>
      </w:r>
      <w:r>
        <w:t>р</w:t>
      </w:r>
      <w:r>
        <w:t xml:space="preserve">.   </w:t>
      </w:r>
      <w:r>
        <w:t>№</w:t>
      </w:r>
      <w:r>
        <w:t xml:space="preserve"> -98/2025</w:t>
      </w:r>
    </w:p>
    <w:p w14:paraId="3E7A1AB7" w14:textId="61846A94" w:rsidR="00634CA6" w:rsidRDefault="00634CA6" w:rsidP="00D1596E">
      <w:pPr>
        <w:pStyle w:val="a5"/>
        <w:spacing w:before="0" w:after="0"/>
        <w:jc w:val="both"/>
        <w:rPr>
          <w:rFonts w:hAnsi="Times New Roman"/>
          <w:b/>
        </w:rPr>
      </w:pPr>
    </w:p>
    <w:p w14:paraId="7B9C4061" w14:textId="77777777" w:rsidR="009808F4" w:rsidRDefault="009808F4" w:rsidP="00D1596E">
      <w:pPr>
        <w:pStyle w:val="a5"/>
        <w:spacing w:before="0" w:after="0"/>
        <w:jc w:val="both"/>
        <w:rPr>
          <w:rFonts w:hAnsi="Times New Roman"/>
          <w:b/>
        </w:rPr>
      </w:pPr>
    </w:p>
    <w:p w14:paraId="050ADE07" w14:textId="0BAEC8C9" w:rsidR="00FE411A" w:rsidRPr="00C331E1" w:rsidRDefault="00ED7360" w:rsidP="00FE4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ЗВІТ</w:t>
      </w:r>
    </w:p>
    <w:p w14:paraId="0CF453BD" w14:textId="4B598A28" w:rsidR="00FE411A" w:rsidRPr="00C331E1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1E1">
        <w:rPr>
          <w:rFonts w:ascii="Times New Roman" w:hAnsi="Times New Roman" w:cs="Times New Roman"/>
          <w:b/>
          <w:sz w:val="24"/>
          <w:szCs w:val="24"/>
        </w:rPr>
        <w:t>про хід виконання</w:t>
      </w: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331E1">
        <w:rPr>
          <w:rFonts w:ascii="Times New Roman" w:hAnsi="Times New Roman" w:cs="Times New Roman"/>
          <w:b/>
          <w:sz w:val="24"/>
          <w:szCs w:val="24"/>
        </w:rPr>
        <w:t>Програми охорони навколишнього природного середовища на території Дунаєвецької міської ради на 2021-2025 роки</w:t>
      </w:r>
      <w:r w:rsidR="00ED7360">
        <w:rPr>
          <w:rFonts w:ascii="Times New Roman" w:hAnsi="Times New Roman" w:cs="Times New Roman"/>
          <w:b/>
          <w:sz w:val="24"/>
          <w:szCs w:val="24"/>
        </w:rPr>
        <w:t xml:space="preserve"> за 2024 рік</w:t>
      </w:r>
    </w:p>
    <w:p w14:paraId="143D3F0C" w14:textId="77777777" w:rsidR="00FE411A" w:rsidRPr="00C331E1" w:rsidRDefault="00FE411A" w:rsidP="00FE41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A86A7B" w14:textId="77777777" w:rsidR="00FE411A" w:rsidRPr="00C331E1" w:rsidRDefault="00FE411A" w:rsidP="00FE411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31E1">
        <w:rPr>
          <w:rFonts w:ascii="Times New Roman" w:hAnsi="Times New Roman"/>
          <w:sz w:val="24"/>
          <w:szCs w:val="24"/>
        </w:rPr>
        <w:t xml:space="preserve">Програма охорони навколишнього природного середовища на 2021 - 2025 роки розроблена комунальним підприємством Дунаєвецької міської ради «Благоустрій </w:t>
      </w:r>
      <w:proofErr w:type="spellStart"/>
      <w:r w:rsidRPr="00C331E1">
        <w:rPr>
          <w:rFonts w:ascii="Times New Roman" w:hAnsi="Times New Roman"/>
          <w:sz w:val="24"/>
          <w:szCs w:val="24"/>
        </w:rPr>
        <w:t>Дунаєвеччини</w:t>
      </w:r>
      <w:proofErr w:type="spellEnd"/>
      <w:r w:rsidRPr="00C331E1">
        <w:rPr>
          <w:rFonts w:ascii="Times New Roman" w:hAnsi="Times New Roman"/>
          <w:sz w:val="24"/>
          <w:szCs w:val="24"/>
        </w:rPr>
        <w:t>» відповідно до вимог Закону України «Про охорону навколишнього природного середовища» від 25.06.1991 року; Постанови КМУ «Про затвердження переліку видів діяльності, що належать до природоохоронних заходів»  від 17 вересня 1996 року № 1147 (із змінами: Постанова КМУ від 21.10.2009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1E1">
        <w:rPr>
          <w:rFonts w:ascii="Times New Roman" w:hAnsi="Times New Roman"/>
          <w:sz w:val="24"/>
          <w:szCs w:val="24"/>
        </w:rPr>
        <w:t>року) та Методичн</w:t>
      </w:r>
      <w:r>
        <w:rPr>
          <w:rFonts w:ascii="Times New Roman" w:hAnsi="Times New Roman"/>
          <w:sz w:val="24"/>
          <w:szCs w:val="24"/>
        </w:rPr>
        <w:t>их</w:t>
      </w:r>
      <w:r w:rsidRPr="00C331E1">
        <w:rPr>
          <w:rFonts w:ascii="Times New Roman" w:hAnsi="Times New Roman"/>
          <w:sz w:val="24"/>
          <w:szCs w:val="24"/>
        </w:rPr>
        <w:t xml:space="preserve"> рекомендаці</w:t>
      </w:r>
      <w:r>
        <w:rPr>
          <w:rFonts w:ascii="Times New Roman" w:hAnsi="Times New Roman"/>
          <w:sz w:val="24"/>
          <w:szCs w:val="24"/>
        </w:rPr>
        <w:t xml:space="preserve">й </w:t>
      </w:r>
      <w:r w:rsidRPr="00C331E1">
        <w:rPr>
          <w:rFonts w:ascii="Times New Roman" w:hAnsi="Times New Roman"/>
          <w:sz w:val="24"/>
          <w:szCs w:val="24"/>
        </w:rPr>
        <w:t>щодо порядку розроблення регіональних цільових програм, моніторингу та звітності про їх виконання» від 04.12.2006 року № 367.</w:t>
      </w:r>
    </w:p>
    <w:p w14:paraId="3409B039" w14:textId="77777777" w:rsidR="00FE411A" w:rsidRPr="00C331E1" w:rsidRDefault="00FE411A" w:rsidP="00FE411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31E1">
        <w:rPr>
          <w:rFonts w:ascii="Times New Roman" w:hAnsi="Times New Roman"/>
          <w:sz w:val="24"/>
          <w:szCs w:val="24"/>
        </w:rPr>
        <w:t>Підставою для розроблення Програми є існування проблем на території,  підвідомчій міській  раді, розв’язання яких потребує залучення бюджетних коштів, координації спільних дій органу самоврядування, підприємств, установ, організацій та населення.</w:t>
      </w:r>
    </w:p>
    <w:p w14:paraId="72BA55BE" w14:textId="77777777" w:rsidR="00FE411A" w:rsidRPr="00C331E1" w:rsidRDefault="00FE411A" w:rsidP="00FE411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31E1">
        <w:rPr>
          <w:rFonts w:ascii="Times New Roman" w:hAnsi="Times New Roman"/>
          <w:sz w:val="24"/>
          <w:szCs w:val="24"/>
        </w:rPr>
        <w:t>Метою Програми є реалізація державної політики України в галузі довкілля, забезпечення екологічної безпеки, захисту життя і здоров’я мешканців населених пунктів від негативного впливу, зумовленого забрудненням навколишнього природного середовища, досягнення гармонії взаємодії суспільства і природи.</w:t>
      </w:r>
    </w:p>
    <w:p w14:paraId="71784E76" w14:textId="70517097" w:rsidR="00FE411A" w:rsidRDefault="00FE411A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0B197F"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році кошти в сумі </w:t>
      </w:r>
      <w:r w:rsid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22,</w:t>
      </w:r>
      <w:r w:rsidR="000B197F"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були використані на</w:t>
      </w:r>
      <w:r w:rsidR="000B197F"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0B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DDC6803" w14:textId="7F593AF3" w:rsidR="000B197F" w:rsidRPr="000B197F" w:rsidRDefault="000B197F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придбання контейнерів для сміття – 5,6 тис. грн.</w:t>
      </w:r>
      <w:r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3E6B5215" w14:textId="348238DE" w:rsidR="000B197F" w:rsidRPr="000B197F" w:rsidRDefault="000B197F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придбання фото </w:t>
      </w:r>
      <w:r w:rsidR="009808F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пасток – 12,0 тис. грн.</w:t>
      </w:r>
      <w:r w:rsidRPr="000B197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2B707F69" w14:textId="02CC608A" w:rsidR="000B197F" w:rsidRPr="009808F4" w:rsidRDefault="000B197F" w:rsidP="00FE4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послуги з профілактичної дезінфекції шахтних колодязів та дослідження води по мікробіологічних та санітарно-хімічних показників – 5,1 тис. грн.</w:t>
      </w:r>
    </w:p>
    <w:p w14:paraId="2F66E933" w14:textId="77777777" w:rsidR="00FE411A" w:rsidRPr="00C331E1" w:rsidRDefault="00FE411A" w:rsidP="00FE4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A0D0566" w14:textId="77777777" w:rsidR="00FE411A" w:rsidRPr="00C331E1" w:rsidRDefault="00FE411A" w:rsidP="00FE41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094D28E" w14:textId="77777777" w:rsidR="00FE411A" w:rsidRPr="00C331E1" w:rsidRDefault="00FE411A" w:rsidP="00FE41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85E4369" w14:textId="77777777" w:rsidR="00FE411A" w:rsidRPr="00C331E1" w:rsidRDefault="00FE411A" w:rsidP="00FE411A">
      <w:pPr>
        <w:spacing w:after="0" w:line="240" w:lineRule="auto"/>
        <w:rPr>
          <w:sz w:val="24"/>
          <w:szCs w:val="24"/>
        </w:rPr>
      </w:pPr>
    </w:p>
    <w:p w14:paraId="034D0B56" w14:textId="2C2C6F1B" w:rsidR="00FE411A" w:rsidRPr="00C331E1" w:rsidRDefault="00FE411A" w:rsidP="00FE41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 міської ради </w:t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C331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sectPr w:rsidR="00FE411A" w:rsidRPr="00C331E1" w:rsidSect="00E116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B197F"/>
    <w:rsid w:val="000C0A94"/>
    <w:rsid w:val="000D0447"/>
    <w:rsid w:val="001316DA"/>
    <w:rsid w:val="0036414C"/>
    <w:rsid w:val="00401ADB"/>
    <w:rsid w:val="00533BCF"/>
    <w:rsid w:val="0054599B"/>
    <w:rsid w:val="00626355"/>
    <w:rsid w:val="00634CA6"/>
    <w:rsid w:val="00654585"/>
    <w:rsid w:val="00727736"/>
    <w:rsid w:val="00733FAA"/>
    <w:rsid w:val="00831F02"/>
    <w:rsid w:val="00857CDA"/>
    <w:rsid w:val="00913170"/>
    <w:rsid w:val="009808F4"/>
    <w:rsid w:val="00A52A1C"/>
    <w:rsid w:val="00A8164C"/>
    <w:rsid w:val="00B91246"/>
    <w:rsid w:val="00C03786"/>
    <w:rsid w:val="00CF1457"/>
    <w:rsid w:val="00D00D64"/>
    <w:rsid w:val="00D1596E"/>
    <w:rsid w:val="00D23120"/>
    <w:rsid w:val="00E116E7"/>
    <w:rsid w:val="00EA1309"/>
    <w:rsid w:val="00EB1F4A"/>
    <w:rsid w:val="00ED7360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4035D-B0AA-45E1-A97A-1D972424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7</cp:revision>
  <dcterms:created xsi:type="dcterms:W3CDTF">2025-02-04T07:18:00Z</dcterms:created>
  <dcterms:modified xsi:type="dcterms:W3CDTF">2025-02-20T08:23:00Z</dcterms:modified>
</cp:coreProperties>
</file>